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7" w:rsidRDefault="009A1427" w:rsidP="009A142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03344" w:rsidRPr="00790205" w:rsidRDefault="00663613" w:rsidP="006D6F4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Глава  </w:t>
      </w:r>
      <w:r w:rsidR="00316BF3">
        <w:rPr>
          <w:rFonts w:ascii="Arial" w:eastAsia="Calibri" w:hAnsi="Arial" w:cs="Arial"/>
          <w:sz w:val="24"/>
          <w:szCs w:val="24"/>
        </w:rPr>
        <w:t>Ямашинского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03344" w:rsidRPr="00790205" w:rsidRDefault="00A03344" w:rsidP="00A033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A03344" w:rsidRPr="00790205" w:rsidRDefault="00A03344" w:rsidP="00A033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A03344" w:rsidRPr="00790205" w:rsidRDefault="00A03344" w:rsidP="00A0334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03344" w:rsidRDefault="00BD7E4A" w:rsidP="00A033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</w:t>
      </w:r>
    </w:p>
    <w:p w:rsidR="00A03344" w:rsidRPr="00790205" w:rsidRDefault="00A03344" w:rsidP="00DA1C6A">
      <w:pPr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:rsidR="00A03344" w:rsidRPr="00790205" w:rsidRDefault="0093648B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781804">
        <w:rPr>
          <w:rFonts w:ascii="Arial" w:eastAsia="Calibri" w:hAnsi="Arial" w:cs="Arial"/>
          <w:sz w:val="24"/>
          <w:szCs w:val="24"/>
        </w:rPr>
        <w:t xml:space="preserve"> ноября </w:t>
      </w:r>
      <w:r w:rsidR="00A03344" w:rsidRPr="00790205">
        <w:rPr>
          <w:rFonts w:ascii="Arial" w:eastAsia="Calibri" w:hAnsi="Arial" w:cs="Arial"/>
          <w:sz w:val="24"/>
          <w:szCs w:val="24"/>
        </w:rPr>
        <w:t>20</w:t>
      </w:r>
      <w:r w:rsidR="006D6F42">
        <w:rPr>
          <w:rFonts w:ascii="Arial" w:eastAsia="Calibri" w:hAnsi="Arial" w:cs="Arial"/>
          <w:sz w:val="24"/>
          <w:szCs w:val="24"/>
        </w:rPr>
        <w:t>2</w:t>
      </w:r>
      <w:r w:rsidR="00663613">
        <w:rPr>
          <w:rFonts w:ascii="Arial" w:eastAsia="Calibri" w:hAnsi="Arial" w:cs="Arial"/>
          <w:sz w:val="24"/>
          <w:szCs w:val="24"/>
        </w:rPr>
        <w:t>2</w:t>
      </w:r>
      <w:r w:rsidR="00A03344">
        <w:rPr>
          <w:rFonts w:ascii="Arial" w:eastAsia="Calibri" w:hAnsi="Arial" w:cs="Arial"/>
          <w:sz w:val="24"/>
          <w:szCs w:val="24"/>
        </w:rPr>
        <w:t xml:space="preserve"> года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               </w:t>
      </w:r>
      <w:r w:rsidR="006E171C">
        <w:rPr>
          <w:rFonts w:ascii="Arial" w:eastAsia="Calibri" w:hAnsi="Arial" w:cs="Arial"/>
          <w:sz w:val="24"/>
          <w:szCs w:val="24"/>
        </w:rPr>
        <w:t xml:space="preserve">             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         </w:t>
      </w:r>
      <w:r w:rsidR="00663613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47728D">
        <w:rPr>
          <w:rFonts w:ascii="Arial" w:eastAsia="Calibri" w:hAnsi="Arial" w:cs="Arial"/>
          <w:sz w:val="24"/>
          <w:szCs w:val="24"/>
        </w:rPr>
        <w:t xml:space="preserve">    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№ </w:t>
      </w:r>
      <w:r w:rsidR="00D570C5">
        <w:rPr>
          <w:rFonts w:ascii="Arial" w:eastAsia="Calibri" w:hAnsi="Arial" w:cs="Arial"/>
          <w:sz w:val="24"/>
          <w:szCs w:val="24"/>
        </w:rPr>
        <w:t>1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</w:t>
      </w: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О назначении схода граждан в селе </w:t>
      </w:r>
    </w:p>
    <w:p w:rsidR="00A03344" w:rsidRDefault="00316BF3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Ямаши Ямашинского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</w:t>
      </w: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сельского поселения Альметьевского </w:t>
      </w: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r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A03344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по вопросу введения и использовани</w:t>
      </w:r>
      <w:r>
        <w:rPr>
          <w:rFonts w:ascii="Arial" w:eastAsia="Calibri" w:hAnsi="Arial" w:cs="Arial"/>
          <w:sz w:val="24"/>
          <w:szCs w:val="24"/>
        </w:rPr>
        <w:t xml:space="preserve">я </w:t>
      </w: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 самообложения граждан</w:t>
      </w:r>
    </w:p>
    <w:p w:rsidR="00A03344" w:rsidRPr="006A4A91" w:rsidRDefault="00A03344" w:rsidP="00A0334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03344" w:rsidRPr="00790205" w:rsidRDefault="00A03344" w:rsidP="006D6F42"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9020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</w:t>
      </w:r>
      <w:r w:rsidR="00FE514C"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25.1, </w:t>
      </w:r>
      <w:r w:rsidR="0047728D">
        <w:rPr>
          <w:rFonts w:ascii="Arial" w:eastAsia="Times New Roman" w:hAnsi="Arial" w:cs="Arial"/>
          <w:sz w:val="24"/>
          <w:szCs w:val="24"/>
          <w:lang w:eastAsia="ru-RU"/>
        </w:rPr>
        <w:t xml:space="preserve">56 Федерального закона от 6 октября 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2003 </w:t>
      </w:r>
      <w:r w:rsidR="009A142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FE514C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35 Закона </w:t>
      </w:r>
      <w:r w:rsidR="00781804" w:rsidRPr="00790205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  <w:r w:rsidR="0047728D">
        <w:rPr>
          <w:rFonts w:ascii="Arial" w:eastAsia="Times New Roman" w:hAnsi="Arial" w:cs="Arial"/>
          <w:sz w:val="24"/>
          <w:szCs w:val="24"/>
          <w:lang w:eastAsia="ru-RU"/>
        </w:rPr>
        <w:t xml:space="preserve"> от 28 июля 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2004 </w:t>
      </w:r>
      <w:r w:rsidR="009A1427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>№45-ЗРТ «</w:t>
      </w:r>
      <w:r w:rsidR="00781804" w:rsidRPr="00790205">
        <w:rPr>
          <w:rFonts w:ascii="Arial" w:eastAsia="Times New Roman" w:hAnsi="Arial" w:cs="Arial"/>
          <w:sz w:val="24"/>
          <w:szCs w:val="24"/>
          <w:lang w:eastAsia="ru-RU"/>
        </w:rPr>
        <w:t>О местном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Республике Татарстан», ст</w:t>
      </w:r>
      <w:r w:rsidR="00FE514C">
        <w:rPr>
          <w:rFonts w:ascii="Arial" w:eastAsia="Times New Roman" w:hAnsi="Arial" w:cs="Arial"/>
          <w:sz w:val="24"/>
          <w:szCs w:val="24"/>
          <w:lang w:eastAsia="ru-RU"/>
        </w:rPr>
        <w:t>атьей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13.1 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Устава   </w:t>
      </w:r>
      <w:r w:rsidR="00316BF3">
        <w:rPr>
          <w:rFonts w:ascii="Arial" w:eastAsia="Times New Roman" w:hAnsi="Arial" w:cs="Arial"/>
          <w:sz w:val="24"/>
          <w:szCs w:val="24"/>
          <w:lang w:eastAsia="ru-RU"/>
        </w:rPr>
        <w:t>Ямашинского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781804" w:rsidRPr="00790205">
        <w:rPr>
          <w:rFonts w:ascii="Arial" w:eastAsia="Times New Roman" w:hAnsi="Arial" w:cs="Arial"/>
          <w:sz w:val="24"/>
          <w:szCs w:val="24"/>
          <w:lang w:eastAsia="ru-RU"/>
        </w:rPr>
        <w:t>поселения Альметьевского</w:t>
      </w:r>
      <w:r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</w:p>
    <w:p w:rsidR="00A03344" w:rsidRPr="006A4A91" w:rsidRDefault="00A03344" w:rsidP="00A03344">
      <w:pPr>
        <w:spacing w:after="0" w:line="240" w:lineRule="auto"/>
        <w:rPr>
          <w:rFonts w:ascii="Arial" w:eastAsia="Calibri" w:hAnsi="Arial" w:cs="Arial"/>
          <w:sz w:val="16"/>
          <w:szCs w:val="16"/>
          <w:lang w:val="tt-RU"/>
        </w:rPr>
      </w:pPr>
    </w:p>
    <w:p w:rsidR="00A03344" w:rsidRPr="00790205" w:rsidRDefault="00BD7E4A" w:rsidP="00A03344">
      <w:pPr>
        <w:spacing w:after="0" w:line="240" w:lineRule="auto"/>
        <w:ind w:firstLine="135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ПОСТАНОВЛЯЮ:</w:t>
      </w:r>
    </w:p>
    <w:p w:rsidR="00A03344" w:rsidRPr="00790205" w:rsidRDefault="00A03344" w:rsidP="00A03344">
      <w:pPr>
        <w:spacing w:after="0" w:line="240" w:lineRule="auto"/>
        <w:ind w:firstLine="135"/>
        <w:rPr>
          <w:rFonts w:ascii="Arial" w:eastAsia="Calibri" w:hAnsi="Arial" w:cs="Arial"/>
          <w:sz w:val="16"/>
          <w:szCs w:val="16"/>
        </w:rPr>
      </w:pPr>
    </w:p>
    <w:p w:rsidR="00A03344" w:rsidRPr="006E07B0" w:rsidRDefault="00A03344" w:rsidP="006D6F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1.</w:t>
      </w:r>
      <w:r w:rsidRPr="00790205">
        <w:rPr>
          <w:rFonts w:ascii="Arial" w:eastAsia="Calibri" w:hAnsi="Arial" w:cs="Arial"/>
          <w:sz w:val="24"/>
          <w:szCs w:val="24"/>
        </w:rPr>
        <w:tab/>
        <w:t xml:space="preserve">Назначить на </w:t>
      </w:r>
      <w:r w:rsidR="00663613">
        <w:rPr>
          <w:rFonts w:ascii="Arial" w:eastAsia="Calibri" w:hAnsi="Arial" w:cs="Arial"/>
          <w:sz w:val="24"/>
          <w:szCs w:val="24"/>
        </w:rPr>
        <w:t>1</w:t>
      </w:r>
      <w:r w:rsidR="00781804">
        <w:rPr>
          <w:rFonts w:ascii="Arial" w:eastAsia="Calibri" w:hAnsi="Arial" w:cs="Arial"/>
          <w:sz w:val="24"/>
          <w:szCs w:val="24"/>
        </w:rPr>
        <w:t>4</w:t>
      </w:r>
      <w:r w:rsidR="000745EB"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часов </w:t>
      </w:r>
      <w:r w:rsidR="00316BF3">
        <w:rPr>
          <w:rFonts w:ascii="Arial" w:eastAsia="Calibri" w:hAnsi="Arial" w:cs="Arial"/>
          <w:sz w:val="24"/>
          <w:szCs w:val="24"/>
        </w:rPr>
        <w:t>00</w:t>
      </w:r>
      <w:r w:rsidRPr="00790205">
        <w:rPr>
          <w:rFonts w:ascii="Arial" w:eastAsia="Calibri" w:hAnsi="Arial" w:cs="Arial"/>
          <w:sz w:val="24"/>
          <w:szCs w:val="24"/>
        </w:rPr>
        <w:t xml:space="preserve"> минут </w:t>
      </w:r>
      <w:r w:rsidR="00663613">
        <w:rPr>
          <w:rFonts w:ascii="Arial" w:eastAsia="Calibri" w:hAnsi="Arial" w:cs="Arial"/>
          <w:sz w:val="24"/>
          <w:szCs w:val="24"/>
        </w:rPr>
        <w:t>23</w:t>
      </w:r>
      <w:r w:rsidR="00781804">
        <w:rPr>
          <w:rFonts w:ascii="Arial" w:eastAsia="Calibri" w:hAnsi="Arial" w:cs="Arial"/>
          <w:sz w:val="24"/>
          <w:szCs w:val="24"/>
        </w:rPr>
        <w:t xml:space="preserve"> ноября</w:t>
      </w:r>
      <w:r w:rsidRPr="00790205">
        <w:rPr>
          <w:rFonts w:ascii="Arial" w:eastAsia="Calibri" w:hAnsi="Arial" w:cs="Arial"/>
          <w:sz w:val="24"/>
          <w:szCs w:val="24"/>
        </w:rPr>
        <w:t xml:space="preserve"> 20</w:t>
      </w:r>
      <w:r w:rsidR="006D6F42">
        <w:rPr>
          <w:rFonts w:ascii="Arial" w:eastAsia="Calibri" w:hAnsi="Arial" w:cs="Arial"/>
          <w:sz w:val="24"/>
          <w:szCs w:val="24"/>
        </w:rPr>
        <w:t>2</w:t>
      </w:r>
      <w:r w:rsidR="00663613">
        <w:rPr>
          <w:rFonts w:ascii="Arial" w:eastAsia="Calibri" w:hAnsi="Arial" w:cs="Arial"/>
          <w:sz w:val="24"/>
          <w:szCs w:val="24"/>
        </w:rPr>
        <w:t>2</w:t>
      </w:r>
      <w:r w:rsidRPr="00790205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 xml:space="preserve">первый этап схода граждан </w:t>
      </w:r>
      <w:r w:rsidR="00663613">
        <w:rPr>
          <w:rFonts w:ascii="Arial" w:eastAsia="Calibri" w:hAnsi="Arial" w:cs="Arial"/>
          <w:sz w:val="24"/>
          <w:szCs w:val="24"/>
        </w:rPr>
        <w:t>у</w:t>
      </w:r>
      <w:r w:rsidR="00316BF3" w:rsidRPr="006E07B0">
        <w:rPr>
          <w:rFonts w:ascii="Arial" w:eastAsia="Calibri" w:hAnsi="Arial" w:cs="Arial"/>
          <w:sz w:val="24"/>
          <w:szCs w:val="24"/>
        </w:rPr>
        <w:t xml:space="preserve">лиц Дачная, ул.Заречная, ул. Кияткина, ул. Луговая, ул.Набережная, ул. Нагорная, ул. Октябрьская с д.1 </w:t>
      </w:r>
      <w:r w:rsidR="00781804" w:rsidRPr="006E07B0">
        <w:rPr>
          <w:rFonts w:ascii="Arial" w:eastAsia="Calibri" w:hAnsi="Arial" w:cs="Arial"/>
          <w:sz w:val="24"/>
          <w:szCs w:val="24"/>
        </w:rPr>
        <w:t>по д.96</w:t>
      </w:r>
      <w:r w:rsidR="00316BF3" w:rsidRPr="006E07B0">
        <w:rPr>
          <w:rFonts w:ascii="Arial" w:eastAsia="Calibri" w:hAnsi="Arial" w:cs="Arial"/>
          <w:sz w:val="24"/>
          <w:szCs w:val="24"/>
        </w:rPr>
        <w:t xml:space="preserve">, </w:t>
      </w:r>
      <w:r w:rsidR="000745EB" w:rsidRPr="006E07B0">
        <w:rPr>
          <w:rFonts w:ascii="Arial" w:eastAsia="Calibri" w:hAnsi="Arial" w:cs="Arial"/>
          <w:sz w:val="24"/>
          <w:szCs w:val="24"/>
        </w:rPr>
        <w:t xml:space="preserve"> </w:t>
      </w:r>
      <w:r w:rsidR="006D6F42" w:rsidRPr="006E07B0">
        <w:rPr>
          <w:rFonts w:ascii="Arial" w:eastAsia="Calibri" w:hAnsi="Arial" w:cs="Arial"/>
          <w:sz w:val="24"/>
          <w:szCs w:val="24"/>
        </w:rPr>
        <w:t xml:space="preserve"> </w:t>
      </w:r>
      <w:r w:rsidR="00316BF3" w:rsidRPr="006E07B0">
        <w:rPr>
          <w:rFonts w:ascii="Arial" w:eastAsia="Calibri" w:hAnsi="Arial" w:cs="Arial"/>
          <w:sz w:val="24"/>
          <w:szCs w:val="24"/>
        </w:rPr>
        <w:t xml:space="preserve">с. Ямаши, Ямашинского </w:t>
      </w:r>
      <w:r w:rsidRPr="006E07B0">
        <w:rPr>
          <w:rFonts w:ascii="Arial" w:eastAsia="Calibri" w:hAnsi="Arial" w:cs="Arial"/>
          <w:sz w:val="24"/>
          <w:szCs w:val="24"/>
        </w:rPr>
        <w:t>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A03344" w:rsidRDefault="00A03344" w:rsidP="006D6F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E07B0">
        <w:rPr>
          <w:rFonts w:ascii="Arial" w:eastAsia="Calibri" w:hAnsi="Arial" w:cs="Arial"/>
          <w:sz w:val="24"/>
          <w:szCs w:val="24"/>
        </w:rPr>
        <w:t>2.</w:t>
      </w:r>
      <w:r w:rsidRPr="006E07B0">
        <w:rPr>
          <w:rFonts w:ascii="Arial" w:eastAsia="Calibri" w:hAnsi="Arial" w:cs="Arial"/>
          <w:sz w:val="24"/>
          <w:szCs w:val="24"/>
        </w:rPr>
        <w:tab/>
        <w:t xml:space="preserve">Назначить на </w:t>
      </w:r>
      <w:r w:rsidR="00663613">
        <w:rPr>
          <w:rFonts w:ascii="Arial" w:eastAsia="Calibri" w:hAnsi="Arial" w:cs="Arial"/>
          <w:sz w:val="24"/>
          <w:szCs w:val="24"/>
        </w:rPr>
        <w:t>1</w:t>
      </w:r>
      <w:r w:rsidR="00781804">
        <w:rPr>
          <w:rFonts w:ascii="Arial" w:eastAsia="Calibri" w:hAnsi="Arial" w:cs="Arial"/>
          <w:sz w:val="24"/>
          <w:szCs w:val="24"/>
        </w:rPr>
        <w:t>7</w:t>
      </w:r>
      <w:r w:rsidR="000745EB" w:rsidRPr="006E07B0">
        <w:rPr>
          <w:rFonts w:ascii="Arial" w:eastAsia="Calibri" w:hAnsi="Arial" w:cs="Arial"/>
          <w:sz w:val="24"/>
          <w:szCs w:val="24"/>
        </w:rPr>
        <w:t xml:space="preserve"> </w:t>
      </w:r>
      <w:r w:rsidRPr="006E07B0">
        <w:rPr>
          <w:rFonts w:ascii="Arial" w:eastAsia="Calibri" w:hAnsi="Arial" w:cs="Arial"/>
          <w:sz w:val="24"/>
          <w:szCs w:val="24"/>
        </w:rPr>
        <w:t xml:space="preserve">часов </w:t>
      </w:r>
      <w:r w:rsidR="00316BF3" w:rsidRPr="006E07B0">
        <w:rPr>
          <w:rFonts w:ascii="Arial" w:eastAsia="Calibri" w:hAnsi="Arial" w:cs="Arial"/>
          <w:sz w:val="24"/>
          <w:szCs w:val="24"/>
        </w:rPr>
        <w:t>00</w:t>
      </w:r>
      <w:r w:rsidRPr="006E07B0">
        <w:rPr>
          <w:rFonts w:ascii="Arial" w:eastAsia="Calibri" w:hAnsi="Arial" w:cs="Arial"/>
          <w:sz w:val="24"/>
          <w:szCs w:val="24"/>
        </w:rPr>
        <w:t xml:space="preserve"> минут </w:t>
      </w:r>
      <w:r w:rsidR="00663613">
        <w:rPr>
          <w:rFonts w:ascii="Arial" w:eastAsia="Calibri" w:hAnsi="Arial" w:cs="Arial"/>
          <w:sz w:val="24"/>
          <w:szCs w:val="24"/>
        </w:rPr>
        <w:t>23 ноября 2022</w:t>
      </w:r>
      <w:r w:rsidR="006E07B0" w:rsidRPr="006E07B0">
        <w:rPr>
          <w:rFonts w:ascii="Arial" w:eastAsia="Calibri" w:hAnsi="Arial" w:cs="Arial"/>
          <w:sz w:val="24"/>
          <w:szCs w:val="24"/>
        </w:rPr>
        <w:t xml:space="preserve"> </w:t>
      </w:r>
      <w:r w:rsidRPr="006E07B0">
        <w:rPr>
          <w:rFonts w:ascii="Arial" w:eastAsia="Calibri" w:hAnsi="Arial" w:cs="Arial"/>
          <w:sz w:val="24"/>
          <w:szCs w:val="24"/>
        </w:rPr>
        <w:t xml:space="preserve">года второй этап схода граждан </w:t>
      </w:r>
      <w:r w:rsidR="006E07B0" w:rsidRPr="006E07B0">
        <w:rPr>
          <w:rFonts w:ascii="Arial" w:eastAsia="Calibri" w:hAnsi="Arial" w:cs="Arial"/>
          <w:sz w:val="24"/>
          <w:szCs w:val="24"/>
        </w:rPr>
        <w:t xml:space="preserve">улица Октябрьская, с д. 98, кв.1 </w:t>
      </w:r>
      <w:r w:rsidR="00781804" w:rsidRPr="006E07B0">
        <w:rPr>
          <w:rFonts w:ascii="Arial" w:eastAsia="Calibri" w:hAnsi="Arial" w:cs="Arial"/>
          <w:sz w:val="24"/>
          <w:szCs w:val="24"/>
        </w:rPr>
        <w:t>по д.135</w:t>
      </w:r>
      <w:r w:rsidR="006E07B0" w:rsidRPr="006E07B0">
        <w:rPr>
          <w:rFonts w:ascii="Arial" w:eastAsia="Calibri" w:hAnsi="Arial" w:cs="Arial"/>
          <w:sz w:val="24"/>
          <w:szCs w:val="24"/>
        </w:rPr>
        <w:t xml:space="preserve">, ул. Подстанция, ул. </w:t>
      </w:r>
      <w:r w:rsidR="0047728D">
        <w:rPr>
          <w:rFonts w:ascii="Arial" w:eastAsia="Calibri" w:hAnsi="Arial" w:cs="Arial"/>
          <w:sz w:val="24"/>
          <w:szCs w:val="24"/>
        </w:rPr>
        <w:t>Полевая,</w:t>
      </w:r>
      <w:r w:rsidR="006E07B0" w:rsidRPr="006E07B0">
        <w:rPr>
          <w:rFonts w:ascii="Arial" w:eastAsia="Calibri" w:hAnsi="Arial" w:cs="Arial"/>
          <w:sz w:val="24"/>
          <w:szCs w:val="24"/>
        </w:rPr>
        <w:t xml:space="preserve"> ул. Почтовая, ул. Советская с д. 1 по д. 39, улица Советская с д.44 по  д.87, ул. Уни</w:t>
      </w:r>
      <w:r w:rsidR="0047728D">
        <w:rPr>
          <w:rFonts w:ascii="Arial" w:eastAsia="Calibri" w:hAnsi="Arial" w:cs="Arial"/>
          <w:sz w:val="24"/>
          <w:szCs w:val="24"/>
        </w:rPr>
        <w:t xml:space="preserve">верситетская, ул. Шоссейная, </w:t>
      </w:r>
      <w:r w:rsidR="006E07B0" w:rsidRPr="006E07B0">
        <w:rPr>
          <w:rFonts w:ascii="Arial" w:eastAsia="Calibri" w:hAnsi="Arial" w:cs="Arial"/>
          <w:sz w:val="24"/>
          <w:szCs w:val="24"/>
        </w:rPr>
        <w:t xml:space="preserve">ул. 8 Марта села Ямаши Ямашинского  </w:t>
      </w:r>
      <w:r w:rsidRPr="006E07B0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</w:t>
      </w:r>
      <w:r>
        <w:rPr>
          <w:rFonts w:ascii="Arial" w:eastAsia="Calibri" w:hAnsi="Arial" w:cs="Arial"/>
          <w:sz w:val="24"/>
          <w:szCs w:val="24"/>
        </w:rPr>
        <w:t xml:space="preserve">Татарстан </w:t>
      </w:r>
      <w:r w:rsidRPr="00790205">
        <w:rPr>
          <w:rFonts w:ascii="Arial" w:eastAsia="Calibri" w:hAnsi="Arial" w:cs="Arial"/>
          <w:sz w:val="24"/>
          <w:szCs w:val="24"/>
        </w:rPr>
        <w:t>по вопросу введения и использовани</w:t>
      </w:r>
      <w:r>
        <w:rPr>
          <w:rFonts w:ascii="Arial" w:eastAsia="Calibri" w:hAnsi="Arial" w:cs="Arial"/>
          <w:sz w:val="24"/>
          <w:szCs w:val="24"/>
        </w:rPr>
        <w:t>я средств самообложения граждан</w:t>
      </w:r>
      <w:r w:rsidRPr="00790205">
        <w:rPr>
          <w:rFonts w:ascii="Arial" w:eastAsia="Calibri" w:hAnsi="Arial" w:cs="Arial"/>
          <w:sz w:val="24"/>
          <w:szCs w:val="24"/>
        </w:rPr>
        <w:t>.</w:t>
      </w:r>
    </w:p>
    <w:p w:rsidR="00A03344" w:rsidRPr="00790205" w:rsidRDefault="006E07B0" w:rsidP="006D6F4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7068B9">
        <w:rPr>
          <w:rFonts w:ascii="Arial" w:eastAsia="Calibri" w:hAnsi="Arial" w:cs="Arial"/>
          <w:sz w:val="24"/>
          <w:szCs w:val="24"/>
        </w:rPr>
        <w:t xml:space="preserve"> </w:t>
      </w:r>
      <w:r w:rsidR="00A03344" w:rsidRPr="00790205">
        <w:rPr>
          <w:rFonts w:ascii="Arial" w:eastAsia="Calibri" w:hAnsi="Arial" w:cs="Arial"/>
          <w:sz w:val="24"/>
          <w:szCs w:val="24"/>
        </w:rPr>
        <w:t>.</w:t>
      </w:r>
      <w:r w:rsidR="00A03344" w:rsidRPr="00790205">
        <w:rPr>
          <w:rFonts w:ascii="Arial" w:eastAsia="Calibri" w:hAnsi="Arial" w:cs="Arial"/>
          <w:sz w:val="24"/>
          <w:szCs w:val="24"/>
        </w:rPr>
        <w:tab/>
        <w:t>Утвердить вопрос, выносимый на сход граждан:</w:t>
      </w:r>
      <w:r w:rsidR="00A03344" w:rsidRPr="00790205">
        <w:rPr>
          <w:rFonts w:ascii="Arial" w:eastAsia="Calibri" w:hAnsi="Arial" w:cs="Arial"/>
          <w:sz w:val="24"/>
          <w:szCs w:val="24"/>
        </w:rPr>
        <w:tab/>
      </w:r>
      <w:r w:rsidR="00A03344" w:rsidRPr="00790205">
        <w:rPr>
          <w:rFonts w:ascii="Arial" w:eastAsia="Calibri" w:hAnsi="Arial" w:cs="Arial"/>
          <w:sz w:val="24"/>
          <w:szCs w:val="24"/>
        </w:rPr>
        <w:tab/>
      </w:r>
    </w:p>
    <w:p w:rsidR="007068B9" w:rsidRPr="00291BAF" w:rsidRDefault="00A03344" w:rsidP="006D6F4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«Согласны ли Вы на введение самообложения в 20</w:t>
      </w:r>
      <w:r w:rsidR="007068B9">
        <w:rPr>
          <w:rFonts w:ascii="Arial" w:eastAsia="Calibri" w:hAnsi="Arial" w:cs="Arial"/>
          <w:sz w:val="24"/>
          <w:szCs w:val="24"/>
        </w:rPr>
        <w:t>2</w:t>
      </w:r>
      <w:r w:rsidR="00663613">
        <w:rPr>
          <w:rFonts w:ascii="Arial" w:eastAsia="Calibri" w:hAnsi="Arial" w:cs="Arial"/>
          <w:sz w:val="24"/>
          <w:szCs w:val="24"/>
        </w:rPr>
        <w:t>3</w:t>
      </w:r>
      <w:r w:rsidRPr="00790205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6E07B0">
        <w:rPr>
          <w:rFonts w:ascii="Arial" w:eastAsia="Calibri" w:hAnsi="Arial" w:cs="Arial"/>
          <w:sz w:val="24"/>
          <w:szCs w:val="24"/>
        </w:rPr>
        <w:t>500</w:t>
      </w:r>
      <w:r w:rsidR="007068B9">
        <w:rPr>
          <w:rFonts w:ascii="Arial" w:eastAsia="Calibri" w:hAnsi="Arial" w:cs="Arial"/>
          <w:sz w:val="24"/>
          <w:szCs w:val="24"/>
        </w:rPr>
        <w:t xml:space="preserve"> </w:t>
      </w:r>
      <w:r w:rsidRPr="00790205">
        <w:rPr>
          <w:rFonts w:ascii="Arial" w:eastAsia="Calibri" w:hAnsi="Arial" w:cs="Arial"/>
          <w:sz w:val="24"/>
          <w:szCs w:val="24"/>
        </w:rPr>
        <w:t>рублей с каждого совершеннолетнего жителя, зарегистрированного по мест</w:t>
      </w:r>
      <w:r w:rsidR="006E07B0">
        <w:rPr>
          <w:rFonts w:ascii="Arial" w:eastAsia="Calibri" w:hAnsi="Arial" w:cs="Arial"/>
          <w:sz w:val="24"/>
          <w:szCs w:val="24"/>
        </w:rPr>
        <w:t xml:space="preserve">у жительства на территории села Ямаши </w:t>
      </w:r>
      <w:r w:rsidR="00291BAF">
        <w:rPr>
          <w:rFonts w:ascii="Arial" w:eastAsia="Calibri" w:hAnsi="Arial" w:cs="Arial"/>
          <w:sz w:val="24"/>
          <w:szCs w:val="24"/>
        </w:rPr>
        <w:t xml:space="preserve">Ямашинского </w:t>
      </w:r>
      <w:r w:rsidR="00291BAF" w:rsidRPr="00790205">
        <w:rPr>
          <w:rFonts w:ascii="Arial" w:eastAsia="Calibri" w:hAnsi="Arial" w:cs="Arial"/>
          <w:sz w:val="24"/>
          <w:szCs w:val="24"/>
        </w:rPr>
        <w:t>сельского</w:t>
      </w:r>
      <w:r w:rsidRPr="00790205">
        <w:rPr>
          <w:rFonts w:ascii="Arial" w:eastAsia="Calibri" w:hAnsi="Arial" w:cs="Arial"/>
          <w:sz w:val="24"/>
          <w:szCs w:val="24"/>
        </w:rPr>
        <w:t xml:space="preserve"> поселения Альметьевского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Республики Татарстан </w:t>
      </w:r>
      <w:r w:rsidRPr="00790205">
        <w:rPr>
          <w:rFonts w:ascii="Arial" w:eastAsia="Calibri" w:hAnsi="Arial" w:cs="Arial"/>
          <w:sz w:val="24"/>
          <w:szCs w:val="24"/>
        </w:rPr>
        <w:t xml:space="preserve">и направлением полученных средств на решение вопросов местного значения по выполнению следующих работ: </w:t>
      </w:r>
      <w:r w:rsidR="00291BAF">
        <w:rPr>
          <w:rFonts w:ascii="Arial" w:eastAsia="Calibri" w:hAnsi="Arial" w:cs="Arial"/>
          <w:sz w:val="24"/>
          <w:szCs w:val="24"/>
        </w:rPr>
        <w:t>приведение</w:t>
      </w:r>
      <w:r w:rsidR="00291BAF" w:rsidRPr="00FA6F48">
        <w:rPr>
          <w:rFonts w:ascii="Arial" w:hAnsi="Arial" w:cs="Arial"/>
          <w:sz w:val="24"/>
          <w:szCs w:val="24"/>
        </w:rPr>
        <w:t xml:space="preserve"> в нормат</w:t>
      </w:r>
      <w:r w:rsidR="00291BAF">
        <w:rPr>
          <w:rFonts w:ascii="Arial" w:hAnsi="Arial" w:cs="Arial"/>
          <w:sz w:val="24"/>
          <w:szCs w:val="24"/>
        </w:rPr>
        <w:t>ивное состояние дорог населенного пункта</w:t>
      </w:r>
      <w:r w:rsidR="006E171C" w:rsidRPr="00291BAF">
        <w:rPr>
          <w:rFonts w:ascii="Arial" w:eastAsia="Calibri" w:hAnsi="Arial" w:cs="Arial"/>
          <w:color w:val="000000" w:themeColor="text1"/>
          <w:sz w:val="24"/>
          <w:szCs w:val="24"/>
        </w:rPr>
        <w:t>, оплата за составление смет и</w:t>
      </w:r>
      <w:r w:rsidR="006E07B0" w:rsidRPr="00291BAF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проведение технического </w:t>
      </w:r>
      <w:r w:rsidR="00291BAF" w:rsidRPr="00291BAF">
        <w:rPr>
          <w:rFonts w:ascii="Arial" w:eastAsia="Calibri" w:hAnsi="Arial" w:cs="Arial"/>
          <w:color w:val="000000" w:themeColor="text1"/>
          <w:sz w:val="24"/>
          <w:szCs w:val="24"/>
        </w:rPr>
        <w:t>надзора?</w:t>
      </w:r>
      <w:r w:rsidR="00DC47C6" w:rsidRPr="00291BAF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</w:p>
    <w:p w:rsidR="00A03344" w:rsidRPr="00790205" w:rsidRDefault="00A03344" w:rsidP="00A03344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A03344" w:rsidRDefault="00A03344" w:rsidP="00A0334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«ЗА»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790205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790205">
        <w:rPr>
          <w:rFonts w:ascii="Arial" w:eastAsia="Calibri" w:hAnsi="Arial" w:cs="Arial"/>
          <w:sz w:val="24"/>
          <w:szCs w:val="24"/>
        </w:rPr>
        <w:t xml:space="preserve">     «ПРОТИВ»</w:t>
      </w:r>
    </w:p>
    <w:p w:rsidR="00BD7E4A" w:rsidRDefault="00BD7E4A" w:rsidP="00A03344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A03344" w:rsidRPr="00BD7E4A" w:rsidRDefault="00303EDF" w:rsidP="006D6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. Провести этапы схода граждан в здании 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>Ямашинского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Дома культуры, расположенного по адресу: улица</w:t>
      </w:r>
      <w:r w:rsidR="007068B9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дом №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село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 xml:space="preserve"> Ямаши</w:t>
      </w:r>
      <w:r w:rsidR="00BD7E4A" w:rsidRPr="007068B9">
        <w:rPr>
          <w:rFonts w:ascii="Arial" w:eastAsia="Times New Roman" w:hAnsi="Arial" w:cs="Arial"/>
          <w:sz w:val="24"/>
          <w:szCs w:val="24"/>
          <w:lang w:eastAsia="ru-RU"/>
        </w:rPr>
        <w:t xml:space="preserve"> Альметьевского района Республики Татарстан.</w:t>
      </w:r>
    </w:p>
    <w:p w:rsidR="00A03344" w:rsidRPr="00790205" w:rsidRDefault="00303EDF" w:rsidP="006D6F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A03344">
        <w:rPr>
          <w:rFonts w:ascii="Arial" w:eastAsia="Calibri" w:hAnsi="Arial" w:cs="Arial"/>
          <w:sz w:val="24"/>
          <w:szCs w:val="24"/>
        </w:rPr>
        <w:t>. Разделить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список жителей села </w:t>
      </w:r>
      <w:r w:rsidR="006E07B0">
        <w:rPr>
          <w:rFonts w:ascii="Arial" w:eastAsia="Calibri" w:hAnsi="Arial" w:cs="Arial"/>
          <w:sz w:val="24"/>
          <w:szCs w:val="24"/>
        </w:rPr>
        <w:t xml:space="preserve">Ямаши Ямашинского 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</w:t>
      </w:r>
      <w:r w:rsidR="00A03344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  <w:r w:rsidR="00A03344" w:rsidRPr="00790205">
        <w:rPr>
          <w:rFonts w:ascii="Arial" w:eastAsia="Calibri" w:hAnsi="Arial" w:cs="Arial"/>
          <w:sz w:val="24"/>
          <w:szCs w:val="24"/>
        </w:rPr>
        <w:t>, обладающих избирательным правом, по</w:t>
      </w:r>
      <w:r w:rsidR="00A03344">
        <w:rPr>
          <w:rFonts w:ascii="Arial" w:eastAsia="Calibri" w:hAnsi="Arial" w:cs="Arial"/>
          <w:sz w:val="24"/>
          <w:szCs w:val="24"/>
        </w:rPr>
        <w:t xml:space="preserve"> территориальному признаку</w:t>
      </w:r>
      <w:r w:rsidR="00A03344" w:rsidRPr="00790205">
        <w:rPr>
          <w:rFonts w:ascii="Arial" w:eastAsia="Calibri" w:hAnsi="Arial" w:cs="Arial"/>
          <w:sz w:val="24"/>
          <w:szCs w:val="24"/>
        </w:rPr>
        <w:t>.</w:t>
      </w:r>
    </w:p>
    <w:p w:rsidR="00A03344" w:rsidRPr="00790205" w:rsidRDefault="00303EDF" w:rsidP="006D6F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организатором схода граждан 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 xml:space="preserve">Ямашинский 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исполнительный комитет Альметьевского муниципального района Республики Татарстан.</w:t>
      </w:r>
    </w:p>
    <w:p w:rsidR="00A03344" w:rsidRDefault="00303EDF" w:rsidP="006D6F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>. Обнародовать настоя</w:t>
      </w:r>
      <w:r w:rsidR="006F2303">
        <w:rPr>
          <w:rFonts w:ascii="Arial" w:eastAsia="Times New Roman" w:hAnsi="Arial" w:cs="Arial"/>
          <w:sz w:val="24"/>
          <w:szCs w:val="24"/>
          <w:lang w:eastAsia="ru-RU"/>
        </w:rPr>
        <w:t>щее постановление на специальном</w:t>
      </w:r>
      <w:r w:rsidR="00BD7E4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информационном стенде, расположенном на территории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</w:t>
      </w:r>
      <w:r w:rsidR="00BD7E4A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6E07B0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</w:t>
      </w:r>
      <w:r w:rsidR="00A47125">
        <w:rPr>
          <w:rFonts w:ascii="Arial" w:hAnsi="Arial" w:cs="Arial"/>
          <w:sz w:val="24"/>
          <w:szCs w:val="24"/>
        </w:rPr>
        <w:t>с.Ямаши, ул.Советская, д.4, с.</w:t>
      </w:r>
      <w:r w:rsidR="006E07B0">
        <w:rPr>
          <w:rFonts w:ascii="Arial" w:hAnsi="Arial" w:cs="Arial"/>
          <w:sz w:val="24"/>
          <w:szCs w:val="24"/>
        </w:rPr>
        <w:t>Рокашево</w:t>
      </w:r>
      <w:r w:rsidR="00A47125">
        <w:rPr>
          <w:rFonts w:ascii="Arial" w:hAnsi="Arial" w:cs="Arial"/>
          <w:sz w:val="24"/>
          <w:szCs w:val="24"/>
        </w:rPr>
        <w:t>, ул.</w:t>
      </w:r>
      <w:r w:rsidR="006E07B0">
        <w:rPr>
          <w:rFonts w:ascii="Arial" w:hAnsi="Arial" w:cs="Arial"/>
          <w:sz w:val="24"/>
          <w:szCs w:val="24"/>
        </w:rPr>
        <w:t>Централь</w:t>
      </w:r>
      <w:r w:rsidR="00A47125">
        <w:rPr>
          <w:rFonts w:ascii="Arial" w:hAnsi="Arial" w:cs="Arial"/>
          <w:sz w:val="24"/>
          <w:szCs w:val="24"/>
        </w:rPr>
        <w:t>ная, д.1, д. Красная Горка, ул.</w:t>
      </w:r>
      <w:r w:rsidR="006E07B0">
        <w:rPr>
          <w:rFonts w:ascii="Arial" w:hAnsi="Arial" w:cs="Arial"/>
          <w:sz w:val="24"/>
          <w:szCs w:val="24"/>
        </w:rPr>
        <w:t xml:space="preserve">Тихая аллея, д.9 </w:t>
      </w:r>
      <w:r w:rsidR="006E07B0" w:rsidRPr="006361B4">
        <w:rPr>
          <w:rFonts w:ascii="Arial" w:hAnsi="Arial" w:cs="Arial"/>
          <w:sz w:val="24"/>
          <w:szCs w:val="24"/>
        </w:rPr>
        <w:t xml:space="preserve"> </w:t>
      </w:r>
      <w:r w:rsidR="00AC15A7" w:rsidRPr="00AC15A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827F5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AC15A7" w:rsidRPr="00AC15A7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«Альметьевский вестник»</w:t>
      </w:r>
      <w:r w:rsidR="00AC15A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>разместить на сайте Альметьевского муниципального района</w:t>
      </w:r>
      <w:r w:rsidR="00A03344" w:rsidRPr="00790205">
        <w:rPr>
          <w:rFonts w:ascii="Arial" w:eastAsia="Calibri" w:hAnsi="Arial" w:cs="Arial"/>
          <w:sz w:val="24"/>
          <w:szCs w:val="24"/>
        </w:rPr>
        <w:t xml:space="preserve"> в </w:t>
      </w:r>
      <w:r w:rsidR="00B722FC" w:rsidRPr="00505F04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722FC" w:rsidRPr="00505F04">
        <w:rPr>
          <w:rFonts w:ascii="Arial" w:hAnsi="Arial" w:cs="Arial"/>
        </w:rPr>
        <w:t xml:space="preserve"> </w:t>
      </w:r>
      <w:r w:rsidR="00A03344" w:rsidRPr="00790205">
        <w:rPr>
          <w:rFonts w:ascii="Arial" w:eastAsia="Calibri" w:hAnsi="Arial" w:cs="Arial"/>
          <w:sz w:val="24"/>
          <w:szCs w:val="24"/>
        </w:rPr>
        <w:t>сети «Интернет»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344">
        <w:rPr>
          <w:rFonts w:ascii="Arial" w:eastAsia="Times New Roman" w:hAnsi="Arial" w:cs="Arial"/>
          <w:sz w:val="24"/>
          <w:szCs w:val="24"/>
          <w:lang w:eastAsia="ru-RU"/>
        </w:rPr>
        <w:t>не позднее, чем за 10 дней до даты проведения этапов схода</w:t>
      </w:r>
      <w:r w:rsidR="00A03344" w:rsidRPr="007902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344" w:rsidRPr="00EC2C4F" w:rsidRDefault="00303EDF" w:rsidP="00A033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03344" w:rsidRPr="00EC2C4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опубликования</w:t>
      </w:r>
      <w:r w:rsidR="00A03344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="00A03344" w:rsidRPr="00EC2C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344" w:rsidRDefault="00A03344" w:rsidP="00A03344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A03344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 xml:space="preserve">Глава </w:t>
      </w:r>
      <w:r w:rsidR="006E07B0">
        <w:rPr>
          <w:rFonts w:ascii="Arial" w:eastAsia="Calibri" w:hAnsi="Arial" w:cs="Arial"/>
          <w:sz w:val="24"/>
          <w:szCs w:val="24"/>
        </w:rPr>
        <w:t>Ямашинского</w:t>
      </w: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90205">
        <w:rPr>
          <w:rFonts w:ascii="Arial" w:eastAsia="Calibri" w:hAnsi="Arial" w:cs="Arial"/>
          <w:sz w:val="24"/>
          <w:szCs w:val="24"/>
        </w:rPr>
        <w:t>сельского поселения</w:t>
      </w:r>
      <w:r w:rsidRPr="00790205">
        <w:rPr>
          <w:rFonts w:ascii="Arial" w:eastAsia="Calibri" w:hAnsi="Arial" w:cs="Arial"/>
          <w:sz w:val="24"/>
          <w:szCs w:val="24"/>
        </w:rPr>
        <w:tab/>
      </w:r>
      <w:r w:rsidRPr="00790205">
        <w:rPr>
          <w:rFonts w:ascii="Arial" w:eastAsia="Calibri" w:hAnsi="Arial" w:cs="Arial"/>
          <w:sz w:val="24"/>
          <w:szCs w:val="24"/>
        </w:rPr>
        <w:tab/>
        <w:t xml:space="preserve">                               </w:t>
      </w:r>
      <w:r w:rsidR="0047728D">
        <w:rPr>
          <w:rFonts w:ascii="Arial" w:eastAsia="Calibri" w:hAnsi="Arial" w:cs="Arial"/>
          <w:sz w:val="24"/>
          <w:szCs w:val="24"/>
        </w:rPr>
        <w:t xml:space="preserve">             </w:t>
      </w:r>
      <w:r w:rsidR="007068B9">
        <w:rPr>
          <w:rFonts w:ascii="Arial" w:eastAsia="Calibri" w:hAnsi="Arial" w:cs="Arial"/>
          <w:sz w:val="24"/>
          <w:szCs w:val="24"/>
        </w:rPr>
        <w:t xml:space="preserve">          </w:t>
      </w:r>
      <w:r w:rsidR="006E07B0">
        <w:rPr>
          <w:rFonts w:ascii="Arial" w:eastAsia="Calibri" w:hAnsi="Arial" w:cs="Arial"/>
          <w:sz w:val="24"/>
          <w:szCs w:val="24"/>
        </w:rPr>
        <w:t>А.А. Андревкина</w:t>
      </w:r>
    </w:p>
    <w:p w:rsidR="00A03344" w:rsidRPr="00790205" w:rsidRDefault="00A03344" w:rsidP="00A03344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p w:rsidR="003A5D6E" w:rsidRDefault="00F61717" w:rsidP="006A4A91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sectPr w:rsidR="003A5D6E" w:rsidSect="00A47125">
      <w:headerReference w:type="default" r:id="rId8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14" w:rsidRDefault="00393314" w:rsidP="00832029">
      <w:pPr>
        <w:spacing w:after="0" w:line="240" w:lineRule="auto"/>
      </w:pPr>
      <w:r>
        <w:separator/>
      </w:r>
    </w:p>
  </w:endnote>
  <w:endnote w:type="continuationSeparator" w:id="0">
    <w:p w:rsidR="00393314" w:rsidRDefault="00393314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14" w:rsidRDefault="00393314" w:rsidP="00832029">
      <w:pPr>
        <w:spacing w:after="0" w:line="240" w:lineRule="auto"/>
      </w:pPr>
      <w:r>
        <w:separator/>
      </w:r>
    </w:p>
  </w:footnote>
  <w:footnote w:type="continuationSeparator" w:id="0">
    <w:p w:rsidR="00393314" w:rsidRDefault="00393314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84104"/>
      <w:docPartObj>
        <w:docPartGallery w:val="Page Numbers (Top of Page)"/>
        <w:docPartUnique/>
      </w:docPartObj>
    </w:sdtPr>
    <w:sdtEndPr/>
    <w:sdtContent>
      <w:p w:rsidR="00591486" w:rsidRDefault="00591486">
        <w:pPr>
          <w:pStyle w:val="a5"/>
          <w:jc w:val="center"/>
        </w:pPr>
        <w:r w:rsidRPr="00591486">
          <w:rPr>
            <w:rFonts w:ascii="Arial" w:hAnsi="Arial"/>
            <w:sz w:val="20"/>
          </w:rPr>
          <w:fldChar w:fldCharType="begin"/>
        </w:r>
        <w:r w:rsidRPr="00591486">
          <w:rPr>
            <w:rFonts w:ascii="Arial" w:hAnsi="Arial"/>
            <w:sz w:val="20"/>
          </w:rPr>
          <w:instrText>PAGE   \* MERGEFORMAT</w:instrText>
        </w:r>
        <w:r w:rsidRPr="00591486">
          <w:rPr>
            <w:rFonts w:ascii="Arial" w:hAnsi="Arial"/>
            <w:sz w:val="20"/>
          </w:rPr>
          <w:fldChar w:fldCharType="separate"/>
        </w:r>
        <w:r w:rsidR="005C18BB">
          <w:rPr>
            <w:rFonts w:ascii="Arial" w:hAnsi="Arial"/>
            <w:noProof/>
            <w:sz w:val="20"/>
          </w:rPr>
          <w:t>2</w:t>
        </w:r>
        <w:r w:rsidRPr="00591486">
          <w:rPr>
            <w:rFonts w:ascii="Arial" w:hAnsi="Arial"/>
            <w:sz w:val="20"/>
          </w:rPr>
          <w:fldChar w:fldCharType="end"/>
        </w:r>
      </w:p>
    </w:sdtContent>
  </w:sdt>
  <w:p w:rsidR="00B46AB9" w:rsidRDefault="00B46AB9" w:rsidP="00217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A21710D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730B97"/>
    <w:multiLevelType w:val="hybridMultilevel"/>
    <w:tmpl w:val="F0DCBCAA"/>
    <w:lvl w:ilvl="0" w:tplc="05A2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E2388"/>
    <w:multiLevelType w:val="hybridMultilevel"/>
    <w:tmpl w:val="F77CD8C6"/>
    <w:lvl w:ilvl="0" w:tplc="A9C0C8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D384620"/>
    <w:multiLevelType w:val="hybridMultilevel"/>
    <w:tmpl w:val="195A084C"/>
    <w:lvl w:ilvl="0" w:tplc="871807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2667CC"/>
    <w:multiLevelType w:val="hybridMultilevel"/>
    <w:tmpl w:val="CB32DD2E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abstractNum w:abstractNumId="10" w15:restartNumberingAfterBreak="0">
    <w:nsid w:val="7C452E55"/>
    <w:multiLevelType w:val="hybridMultilevel"/>
    <w:tmpl w:val="A55C2B6C"/>
    <w:lvl w:ilvl="0" w:tplc="496E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577E6"/>
    <w:rsid w:val="000610D1"/>
    <w:rsid w:val="00062FB5"/>
    <w:rsid w:val="0006343C"/>
    <w:rsid w:val="00066DDC"/>
    <w:rsid w:val="0006735A"/>
    <w:rsid w:val="000745EB"/>
    <w:rsid w:val="00082EB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298E"/>
    <w:rsid w:val="000D2FB1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24CDC"/>
    <w:rsid w:val="00125721"/>
    <w:rsid w:val="00130270"/>
    <w:rsid w:val="0013071D"/>
    <w:rsid w:val="00134BF1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56C1"/>
    <w:rsid w:val="001C17FF"/>
    <w:rsid w:val="001C21EA"/>
    <w:rsid w:val="001C34C3"/>
    <w:rsid w:val="001C4733"/>
    <w:rsid w:val="001D2140"/>
    <w:rsid w:val="001D4DD8"/>
    <w:rsid w:val="001D587F"/>
    <w:rsid w:val="001D72B3"/>
    <w:rsid w:val="001D7F83"/>
    <w:rsid w:val="001E164B"/>
    <w:rsid w:val="001E3058"/>
    <w:rsid w:val="001E3C30"/>
    <w:rsid w:val="001E58FE"/>
    <w:rsid w:val="001F2633"/>
    <w:rsid w:val="001F3125"/>
    <w:rsid w:val="001F36D7"/>
    <w:rsid w:val="001F7307"/>
    <w:rsid w:val="00202C43"/>
    <w:rsid w:val="00207577"/>
    <w:rsid w:val="00212AD2"/>
    <w:rsid w:val="0021713F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3174"/>
    <w:rsid w:val="00254462"/>
    <w:rsid w:val="00261E64"/>
    <w:rsid w:val="0026371C"/>
    <w:rsid w:val="00266E24"/>
    <w:rsid w:val="00271F8E"/>
    <w:rsid w:val="0027238C"/>
    <w:rsid w:val="0027478D"/>
    <w:rsid w:val="00276938"/>
    <w:rsid w:val="00276DB5"/>
    <w:rsid w:val="00284F68"/>
    <w:rsid w:val="002858F4"/>
    <w:rsid w:val="00291BAF"/>
    <w:rsid w:val="0029743B"/>
    <w:rsid w:val="002A123C"/>
    <w:rsid w:val="002A129B"/>
    <w:rsid w:val="002A2EE2"/>
    <w:rsid w:val="002A4B04"/>
    <w:rsid w:val="002B2537"/>
    <w:rsid w:val="002B5AD5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3EDF"/>
    <w:rsid w:val="003052B5"/>
    <w:rsid w:val="0031138D"/>
    <w:rsid w:val="0031351F"/>
    <w:rsid w:val="00316BF3"/>
    <w:rsid w:val="003172D7"/>
    <w:rsid w:val="003177F1"/>
    <w:rsid w:val="00320463"/>
    <w:rsid w:val="003222DC"/>
    <w:rsid w:val="00336FE8"/>
    <w:rsid w:val="003418B4"/>
    <w:rsid w:val="00342B4C"/>
    <w:rsid w:val="003439BC"/>
    <w:rsid w:val="003442E3"/>
    <w:rsid w:val="00346B29"/>
    <w:rsid w:val="0034783B"/>
    <w:rsid w:val="003541D5"/>
    <w:rsid w:val="00355BB9"/>
    <w:rsid w:val="00360068"/>
    <w:rsid w:val="0036677F"/>
    <w:rsid w:val="003812B0"/>
    <w:rsid w:val="00384FCA"/>
    <w:rsid w:val="00386CF1"/>
    <w:rsid w:val="00393314"/>
    <w:rsid w:val="00394231"/>
    <w:rsid w:val="00395490"/>
    <w:rsid w:val="003972CB"/>
    <w:rsid w:val="003A47B6"/>
    <w:rsid w:val="003A5D6E"/>
    <w:rsid w:val="003A7232"/>
    <w:rsid w:val="003B4DBD"/>
    <w:rsid w:val="003C3AC3"/>
    <w:rsid w:val="003C4BBA"/>
    <w:rsid w:val="003D056E"/>
    <w:rsid w:val="003D0BDE"/>
    <w:rsid w:val="003D3106"/>
    <w:rsid w:val="003D4C5E"/>
    <w:rsid w:val="003E0450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141B"/>
    <w:rsid w:val="00434609"/>
    <w:rsid w:val="00442227"/>
    <w:rsid w:val="004436E8"/>
    <w:rsid w:val="00445BFC"/>
    <w:rsid w:val="00450367"/>
    <w:rsid w:val="0045112A"/>
    <w:rsid w:val="00454C0E"/>
    <w:rsid w:val="004619A1"/>
    <w:rsid w:val="00466FD5"/>
    <w:rsid w:val="00473B76"/>
    <w:rsid w:val="0047426C"/>
    <w:rsid w:val="00476460"/>
    <w:rsid w:val="0047728D"/>
    <w:rsid w:val="00483462"/>
    <w:rsid w:val="004839FE"/>
    <w:rsid w:val="004845C1"/>
    <w:rsid w:val="00487C6B"/>
    <w:rsid w:val="004904EF"/>
    <w:rsid w:val="004A0E15"/>
    <w:rsid w:val="004A1349"/>
    <w:rsid w:val="004A4576"/>
    <w:rsid w:val="004B0FD8"/>
    <w:rsid w:val="004B16A2"/>
    <w:rsid w:val="004B2CB2"/>
    <w:rsid w:val="004B2E05"/>
    <w:rsid w:val="004C0B2D"/>
    <w:rsid w:val="004C3D68"/>
    <w:rsid w:val="004C5B59"/>
    <w:rsid w:val="004C5E04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C3C"/>
    <w:rsid w:val="00504FBB"/>
    <w:rsid w:val="00505F04"/>
    <w:rsid w:val="00510A41"/>
    <w:rsid w:val="00514894"/>
    <w:rsid w:val="00516B3D"/>
    <w:rsid w:val="00517302"/>
    <w:rsid w:val="00520608"/>
    <w:rsid w:val="0052133B"/>
    <w:rsid w:val="00530838"/>
    <w:rsid w:val="00542EB3"/>
    <w:rsid w:val="005530C7"/>
    <w:rsid w:val="00554DBD"/>
    <w:rsid w:val="00555F25"/>
    <w:rsid w:val="00556712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B2A11"/>
    <w:rsid w:val="005B589B"/>
    <w:rsid w:val="005C18BB"/>
    <w:rsid w:val="005C193F"/>
    <w:rsid w:val="005C201F"/>
    <w:rsid w:val="005C3938"/>
    <w:rsid w:val="005C50C9"/>
    <w:rsid w:val="005C5D3E"/>
    <w:rsid w:val="005D0096"/>
    <w:rsid w:val="005D1B8E"/>
    <w:rsid w:val="005D4FD7"/>
    <w:rsid w:val="005E3AD6"/>
    <w:rsid w:val="005E73D2"/>
    <w:rsid w:val="005F31B5"/>
    <w:rsid w:val="006059DB"/>
    <w:rsid w:val="00626148"/>
    <w:rsid w:val="006305D1"/>
    <w:rsid w:val="00640487"/>
    <w:rsid w:val="006405A2"/>
    <w:rsid w:val="00640842"/>
    <w:rsid w:val="00640B44"/>
    <w:rsid w:val="006428E1"/>
    <w:rsid w:val="00643EE6"/>
    <w:rsid w:val="0064656B"/>
    <w:rsid w:val="00654A71"/>
    <w:rsid w:val="006606F5"/>
    <w:rsid w:val="00662EEE"/>
    <w:rsid w:val="00663613"/>
    <w:rsid w:val="0066469A"/>
    <w:rsid w:val="006717CF"/>
    <w:rsid w:val="00672975"/>
    <w:rsid w:val="0067301D"/>
    <w:rsid w:val="0068030C"/>
    <w:rsid w:val="006829AC"/>
    <w:rsid w:val="006846D1"/>
    <w:rsid w:val="00691C21"/>
    <w:rsid w:val="006A1686"/>
    <w:rsid w:val="006A4A91"/>
    <w:rsid w:val="006A543E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07B0"/>
    <w:rsid w:val="006E171C"/>
    <w:rsid w:val="006E459D"/>
    <w:rsid w:val="006E6847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25042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7017E"/>
    <w:rsid w:val="0077053B"/>
    <w:rsid w:val="0077196D"/>
    <w:rsid w:val="00771C5F"/>
    <w:rsid w:val="0077758B"/>
    <w:rsid w:val="00781804"/>
    <w:rsid w:val="00781A23"/>
    <w:rsid w:val="00782474"/>
    <w:rsid w:val="00782DDE"/>
    <w:rsid w:val="00783B34"/>
    <w:rsid w:val="007842DE"/>
    <w:rsid w:val="00787459"/>
    <w:rsid w:val="00790205"/>
    <w:rsid w:val="007917F2"/>
    <w:rsid w:val="007967CC"/>
    <w:rsid w:val="007A141E"/>
    <w:rsid w:val="007A2242"/>
    <w:rsid w:val="007A3D34"/>
    <w:rsid w:val="007A6842"/>
    <w:rsid w:val="007A7585"/>
    <w:rsid w:val="007B1780"/>
    <w:rsid w:val="007B2480"/>
    <w:rsid w:val="007B3B1B"/>
    <w:rsid w:val="007B3DC0"/>
    <w:rsid w:val="007B636E"/>
    <w:rsid w:val="007C13F2"/>
    <w:rsid w:val="007C3CA4"/>
    <w:rsid w:val="007D01A8"/>
    <w:rsid w:val="007D2A5D"/>
    <w:rsid w:val="007D3744"/>
    <w:rsid w:val="007E7E5C"/>
    <w:rsid w:val="007F060D"/>
    <w:rsid w:val="007F276C"/>
    <w:rsid w:val="007F533B"/>
    <w:rsid w:val="007F5B69"/>
    <w:rsid w:val="007F6780"/>
    <w:rsid w:val="007F68CF"/>
    <w:rsid w:val="0080212C"/>
    <w:rsid w:val="008030D0"/>
    <w:rsid w:val="00803910"/>
    <w:rsid w:val="00803E5B"/>
    <w:rsid w:val="00804448"/>
    <w:rsid w:val="00811A8E"/>
    <w:rsid w:val="00812E4C"/>
    <w:rsid w:val="0081316F"/>
    <w:rsid w:val="008223EF"/>
    <w:rsid w:val="00822909"/>
    <w:rsid w:val="00827427"/>
    <w:rsid w:val="00827F5E"/>
    <w:rsid w:val="00830133"/>
    <w:rsid w:val="008312AC"/>
    <w:rsid w:val="00832029"/>
    <w:rsid w:val="0083248E"/>
    <w:rsid w:val="008332E0"/>
    <w:rsid w:val="00835BEF"/>
    <w:rsid w:val="00836889"/>
    <w:rsid w:val="0083698E"/>
    <w:rsid w:val="0083793B"/>
    <w:rsid w:val="008531FF"/>
    <w:rsid w:val="00853D0E"/>
    <w:rsid w:val="008612EA"/>
    <w:rsid w:val="008636A9"/>
    <w:rsid w:val="00866F7F"/>
    <w:rsid w:val="0087137C"/>
    <w:rsid w:val="00871CD3"/>
    <w:rsid w:val="00883CF8"/>
    <w:rsid w:val="0088496D"/>
    <w:rsid w:val="008856BA"/>
    <w:rsid w:val="00885FDE"/>
    <w:rsid w:val="00891EF1"/>
    <w:rsid w:val="008922C3"/>
    <w:rsid w:val="00892362"/>
    <w:rsid w:val="008941AB"/>
    <w:rsid w:val="00894CDA"/>
    <w:rsid w:val="0089645B"/>
    <w:rsid w:val="008968FE"/>
    <w:rsid w:val="008A08A7"/>
    <w:rsid w:val="008A184D"/>
    <w:rsid w:val="008A3117"/>
    <w:rsid w:val="008A6A19"/>
    <w:rsid w:val="008A7380"/>
    <w:rsid w:val="008B5724"/>
    <w:rsid w:val="008B63D5"/>
    <w:rsid w:val="008B6CB4"/>
    <w:rsid w:val="008C2105"/>
    <w:rsid w:val="008C320E"/>
    <w:rsid w:val="008C6D4E"/>
    <w:rsid w:val="008D44F1"/>
    <w:rsid w:val="008E24EF"/>
    <w:rsid w:val="008E5D7B"/>
    <w:rsid w:val="008F0405"/>
    <w:rsid w:val="008F1CC1"/>
    <w:rsid w:val="008F5201"/>
    <w:rsid w:val="00900EDF"/>
    <w:rsid w:val="00906450"/>
    <w:rsid w:val="00922171"/>
    <w:rsid w:val="00927934"/>
    <w:rsid w:val="00927E43"/>
    <w:rsid w:val="009342AB"/>
    <w:rsid w:val="0093648B"/>
    <w:rsid w:val="00936C3F"/>
    <w:rsid w:val="00946086"/>
    <w:rsid w:val="00950B26"/>
    <w:rsid w:val="00954992"/>
    <w:rsid w:val="00954C1F"/>
    <w:rsid w:val="0095531A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81759"/>
    <w:rsid w:val="009926C0"/>
    <w:rsid w:val="009959E0"/>
    <w:rsid w:val="00996D74"/>
    <w:rsid w:val="009A1427"/>
    <w:rsid w:val="009A43A3"/>
    <w:rsid w:val="009A7009"/>
    <w:rsid w:val="009B009D"/>
    <w:rsid w:val="009B3721"/>
    <w:rsid w:val="009B3B15"/>
    <w:rsid w:val="009B497C"/>
    <w:rsid w:val="009B70A6"/>
    <w:rsid w:val="009B7978"/>
    <w:rsid w:val="009C2C83"/>
    <w:rsid w:val="009C61FC"/>
    <w:rsid w:val="009D4AFE"/>
    <w:rsid w:val="009D6727"/>
    <w:rsid w:val="009E05B6"/>
    <w:rsid w:val="009E1EE7"/>
    <w:rsid w:val="009F39E1"/>
    <w:rsid w:val="00A01A17"/>
    <w:rsid w:val="00A03344"/>
    <w:rsid w:val="00A06659"/>
    <w:rsid w:val="00A074D5"/>
    <w:rsid w:val="00A115CE"/>
    <w:rsid w:val="00A20EFD"/>
    <w:rsid w:val="00A23253"/>
    <w:rsid w:val="00A2568D"/>
    <w:rsid w:val="00A34693"/>
    <w:rsid w:val="00A35AA5"/>
    <w:rsid w:val="00A44A02"/>
    <w:rsid w:val="00A46589"/>
    <w:rsid w:val="00A47125"/>
    <w:rsid w:val="00A5550E"/>
    <w:rsid w:val="00A57180"/>
    <w:rsid w:val="00A65052"/>
    <w:rsid w:val="00A70903"/>
    <w:rsid w:val="00A724EB"/>
    <w:rsid w:val="00A73D6B"/>
    <w:rsid w:val="00A74648"/>
    <w:rsid w:val="00AA0B1C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15A7"/>
    <w:rsid w:val="00AC3FE8"/>
    <w:rsid w:val="00AC6731"/>
    <w:rsid w:val="00AC753D"/>
    <w:rsid w:val="00AD22A3"/>
    <w:rsid w:val="00AD3004"/>
    <w:rsid w:val="00AD6028"/>
    <w:rsid w:val="00AE06BF"/>
    <w:rsid w:val="00AE191B"/>
    <w:rsid w:val="00AE21B2"/>
    <w:rsid w:val="00AE3DF2"/>
    <w:rsid w:val="00AE78CF"/>
    <w:rsid w:val="00AE7EA2"/>
    <w:rsid w:val="00AF7F3D"/>
    <w:rsid w:val="00B05F92"/>
    <w:rsid w:val="00B1109B"/>
    <w:rsid w:val="00B2145A"/>
    <w:rsid w:val="00B21CBB"/>
    <w:rsid w:val="00B22895"/>
    <w:rsid w:val="00B2406F"/>
    <w:rsid w:val="00B277D7"/>
    <w:rsid w:val="00B40B4A"/>
    <w:rsid w:val="00B44C90"/>
    <w:rsid w:val="00B46AB9"/>
    <w:rsid w:val="00B47703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2FC"/>
    <w:rsid w:val="00B72AA7"/>
    <w:rsid w:val="00B7360E"/>
    <w:rsid w:val="00B73D80"/>
    <w:rsid w:val="00B75EFB"/>
    <w:rsid w:val="00B775BC"/>
    <w:rsid w:val="00B8522E"/>
    <w:rsid w:val="00B91100"/>
    <w:rsid w:val="00B91D70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3CE3"/>
    <w:rsid w:val="00BC3E98"/>
    <w:rsid w:val="00BD2121"/>
    <w:rsid w:val="00BD307E"/>
    <w:rsid w:val="00BD47B1"/>
    <w:rsid w:val="00BD7E4A"/>
    <w:rsid w:val="00BE46BB"/>
    <w:rsid w:val="00BF3F38"/>
    <w:rsid w:val="00BF4B2C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2B58"/>
    <w:rsid w:val="00C53740"/>
    <w:rsid w:val="00C60110"/>
    <w:rsid w:val="00C63342"/>
    <w:rsid w:val="00C67ADB"/>
    <w:rsid w:val="00C723E9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3079"/>
    <w:rsid w:val="00CD4B79"/>
    <w:rsid w:val="00CD5D0D"/>
    <w:rsid w:val="00CE1ABD"/>
    <w:rsid w:val="00CE4B07"/>
    <w:rsid w:val="00CF35A9"/>
    <w:rsid w:val="00CF5238"/>
    <w:rsid w:val="00CF559C"/>
    <w:rsid w:val="00CF712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4016B"/>
    <w:rsid w:val="00D40B6E"/>
    <w:rsid w:val="00D40E72"/>
    <w:rsid w:val="00D5227F"/>
    <w:rsid w:val="00D541EE"/>
    <w:rsid w:val="00D56B8C"/>
    <w:rsid w:val="00D570C5"/>
    <w:rsid w:val="00D64B5A"/>
    <w:rsid w:val="00D64C31"/>
    <w:rsid w:val="00D667B5"/>
    <w:rsid w:val="00D77368"/>
    <w:rsid w:val="00D8062D"/>
    <w:rsid w:val="00D80B5A"/>
    <w:rsid w:val="00D80D71"/>
    <w:rsid w:val="00D83C8B"/>
    <w:rsid w:val="00D83E4C"/>
    <w:rsid w:val="00D846E1"/>
    <w:rsid w:val="00D84A75"/>
    <w:rsid w:val="00D90219"/>
    <w:rsid w:val="00D950E3"/>
    <w:rsid w:val="00DA1C6A"/>
    <w:rsid w:val="00DA3D41"/>
    <w:rsid w:val="00DA43EB"/>
    <w:rsid w:val="00DA6705"/>
    <w:rsid w:val="00DB3EC3"/>
    <w:rsid w:val="00DC05C8"/>
    <w:rsid w:val="00DC1AEC"/>
    <w:rsid w:val="00DC3F36"/>
    <w:rsid w:val="00DC47C6"/>
    <w:rsid w:val="00DC7134"/>
    <w:rsid w:val="00DD0A2E"/>
    <w:rsid w:val="00DD0F20"/>
    <w:rsid w:val="00DD39F6"/>
    <w:rsid w:val="00DE0EEC"/>
    <w:rsid w:val="00DE6274"/>
    <w:rsid w:val="00DE6477"/>
    <w:rsid w:val="00DF1C76"/>
    <w:rsid w:val="00DF2213"/>
    <w:rsid w:val="00DF434D"/>
    <w:rsid w:val="00DF6C5A"/>
    <w:rsid w:val="00DF713C"/>
    <w:rsid w:val="00E00886"/>
    <w:rsid w:val="00E10F2E"/>
    <w:rsid w:val="00E11329"/>
    <w:rsid w:val="00E1417E"/>
    <w:rsid w:val="00E142E9"/>
    <w:rsid w:val="00E1658B"/>
    <w:rsid w:val="00E20836"/>
    <w:rsid w:val="00E21BAC"/>
    <w:rsid w:val="00E21C8B"/>
    <w:rsid w:val="00E23F0C"/>
    <w:rsid w:val="00E369F0"/>
    <w:rsid w:val="00E4625A"/>
    <w:rsid w:val="00E47FCE"/>
    <w:rsid w:val="00E505B3"/>
    <w:rsid w:val="00E52CBC"/>
    <w:rsid w:val="00E5423B"/>
    <w:rsid w:val="00E55CF7"/>
    <w:rsid w:val="00E55E9F"/>
    <w:rsid w:val="00E61A57"/>
    <w:rsid w:val="00E62FC6"/>
    <w:rsid w:val="00E70FFA"/>
    <w:rsid w:val="00E74D31"/>
    <w:rsid w:val="00E77B34"/>
    <w:rsid w:val="00E82989"/>
    <w:rsid w:val="00E860E6"/>
    <w:rsid w:val="00E87EA8"/>
    <w:rsid w:val="00E921A6"/>
    <w:rsid w:val="00E971DF"/>
    <w:rsid w:val="00EA11F1"/>
    <w:rsid w:val="00EA16B7"/>
    <w:rsid w:val="00EA2503"/>
    <w:rsid w:val="00EA2AA4"/>
    <w:rsid w:val="00EA2ED5"/>
    <w:rsid w:val="00EA5307"/>
    <w:rsid w:val="00EB1718"/>
    <w:rsid w:val="00EC2852"/>
    <w:rsid w:val="00EC2C4F"/>
    <w:rsid w:val="00EC4CAB"/>
    <w:rsid w:val="00EC52A5"/>
    <w:rsid w:val="00ED24AA"/>
    <w:rsid w:val="00ED4D6F"/>
    <w:rsid w:val="00EE1B8D"/>
    <w:rsid w:val="00EE3CD1"/>
    <w:rsid w:val="00EE4DA8"/>
    <w:rsid w:val="00EE58EF"/>
    <w:rsid w:val="00EE66A6"/>
    <w:rsid w:val="00EF3C50"/>
    <w:rsid w:val="00EF3D68"/>
    <w:rsid w:val="00EF5B6D"/>
    <w:rsid w:val="00EF7CA2"/>
    <w:rsid w:val="00F0087F"/>
    <w:rsid w:val="00F0099F"/>
    <w:rsid w:val="00F04A91"/>
    <w:rsid w:val="00F07AFA"/>
    <w:rsid w:val="00F1575D"/>
    <w:rsid w:val="00F16CD7"/>
    <w:rsid w:val="00F2031E"/>
    <w:rsid w:val="00F23D62"/>
    <w:rsid w:val="00F2645D"/>
    <w:rsid w:val="00F35E45"/>
    <w:rsid w:val="00F40187"/>
    <w:rsid w:val="00F41D44"/>
    <w:rsid w:val="00F47135"/>
    <w:rsid w:val="00F50D93"/>
    <w:rsid w:val="00F5660C"/>
    <w:rsid w:val="00F61717"/>
    <w:rsid w:val="00F71AFF"/>
    <w:rsid w:val="00F7707B"/>
    <w:rsid w:val="00F80208"/>
    <w:rsid w:val="00F80B5F"/>
    <w:rsid w:val="00F815C7"/>
    <w:rsid w:val="00F838DC"/>
    <w:rsid w:val="00F939A5"/>
    <w:rsid w:val="00FA4D3E"/>
    <w:rsid w:val="00FA4D43"/>
    <w:rsid w:val="00FA5D1D"/>
    <w:rsid w:val="00FA6858"/>
    <w:rsid w:val="00FA6C9D"/>
    <w:rsid w:val="00FB3611"/>
    <w:rsid w:val="00FB6821"/>
    <w:rsid w:val="00FC79F0"/>
    <w:rsid w:val="00FD4BFB"/>
    <w:rsid w:val="00FE1EC6"/>
    <w:rsid w:val="00FE2890"/>
    <w:rsid w:val="00FE514C"/>
    <w:rsid w:val="00FE76D4"/>
    <w:rsid w:val="00FF10AE"/>
    <w:rsid w:val="00FF3158"/>
    <w:rsid w:val="00FF374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EA63-A097-40F1-AE2F-0876DC8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3164-15C0-4605-BBD7-7DA50CD3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ямашинский сик</cp:lastModifiedBy>
  <cp:revision>2</cp:revision>
  <cp:lastPrinted>2021-10-27T07:23:00Z</cp:lastPrinted>
  <dcterms:created xsi:type="dcterms:W3CDTF">2022-11-09T11:57:00Z</dcterms:created>
  <dcterms:modified xsi:type="dcterms:W3CDTF">2022-11-09T11:57:00Z</dcterms:modified>
</cp:coreProperties>
</file>